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2E" w:rsidRPr="00966F85" w:rsidRDefault="00EC632E" w:rsidP="00481363">
      <w:pPr>
        <w:jc w:val="center"/>
        <w:rPr>
          <w:rFonts w:ascii="黑体" w:eastAsia="黑体" w:hAnsi="黑体"/>
          <w:sz w:val="36"/>
        </w:rPr>
      </w:pPr>
      <w:r w:rsidRPr="00966F85">
        <w:rPr>
          <w:rFonts w:ascii="黑体" w:eastAsia="黑体" w:hAnsi="黑体" w:hint="eastAsia"/>
          <w:sz w:val="36"/>
        </w:rPr>
        <w:t>兰州大学</w:t>
      </w:r>
      <w:r w:rsidR="00481363" w:rsidRPr="00966F85">
        <w:rPr>
          <w:rFonts w:ascii="黑体" w:eastAsia="黑体" w:hAnsi="黑体" w:hint="eastAsia"/>
          <w:sz w:val="36"/>
        </w:rPr>
        <w:t>草地农业生态系统国家重点实验室</w:t>
      </w:r>
    </w:p>
    <w:p w:rsidR="00481363" w:rsidRPr="00966F85" w:rsidRDefault="00481363" w:rsidP="00481363">
      <w:pPr>
        <w:jc w:val="center"/>
        <w:rPr>
          <w:rFonts w:ascii="黑体" w:eastAsia="黑体" w:hAnsi="黑体"/>
          <w:sz w:val="36"/>
        </w:rPr>
      </w:pPr>
      <w:r w:rsidRPr="00966F85">
        <w:rPr>
          <w:rFonts w:ascii="黑体" w:eastAsia="黑体" w:hAnsi="黑体" w:hint="eastAsia"/>
          <w:sz w:val="36"/>
        </w:rPr>
        <w:t>2018年度学术年会报告日程</w:t>
      </w:r>
    </w:p>
    <w:p w:rsidR="00481363" w:rsidRPr="00FA5976" w:rsidRDefault="00481363" w:rsidP="00481363">
      <w:pPr>
        <w:jc w:val="left"/>
        <w:rPr>
          <w:rFonts w:asciiTheme="minorEastAsia" w:hAnsiTheme="minorEastAsia"/>
          <w:sz w:val="22"/>
        </w:rPr>
      </w:pPr>
      <w:r w:rsidRPr="00FA5976">
        <w:rPr>
          <w:rFonts w:asciiTheme="minorEastAsia" w:hAnsiTheme="minorEastAsia" w:hint="eastAsia"/>
          <w:sz w:val="22"/>
        </w:rPr>
        <w:t>时间：2018年1月18日（星期五），</w:t>
      </w:r>
      <w:r w:rsidR="00966F85">
        <w:rPr>
          <w:rFonts w:asciiTheme="minorEastAsia" w:hAnsiTheme="minorEastAsia" w:hint="eastAsia"/>
          <w:sz w:val="22"/>
        </w:rPr>
        <w:t>8</w:t>
      </w:r>
      <w:r w:rsidRPr="00FA5976">
        <w:rPr>
          <w:rFonts w:asciiTheme="minorEastAsia" w:hAnsiTheme="minorEastAsia" w:hint="eastAsia"/>
          <w:sz w:val="22"/>
        </w:rPr>
        <w:t>:</w:t>
      </w:r>
      <w:r w:rsidR="00966F85">
        <w:rPr>
          <w:rFonts w:asciiTheme="minorEastAsia" w:hAnsiTheme="minorEastAsia" w:hint="eastAsia"/>
          <w:sz w:val="22"/>
        </w:rPr>
        <w:t>30</w:t>
      </w:r>
      <w:r w:rsidRPr="00FA5976">
        <w:rPr>
          <w:rFonts w:asciiTheme="minorEastAsia" w:hAnsiTheme="minorEastAsia" w:hint="eastAsia"/>
          <w:sz w:val="22"/>
        </w:rPr>
        <w:t>-</w:t>
      </w:r>
      <w:r w:rsidR="003C6FC0">
        <w:rPr>
          <w:rFonts w:asciiTheme="minorEastAsia" w:hAnsiTheme="minorEastAsia" w:hint="eastAsia"/>
          <w:sz w:val="22"/>
        </w:rPr>
        <w:t>18</w:t>
      </w:r>
      <w:r w:rsidRPr="00FA5976">
        <w:rPr>
          <w:rFonts w:asciiTheme="minorEastAsia" w:hAnsiTheme="minorEastAsia" w:hint="eastAsia"/>
          <w:sz w:val="22"/>
        </w:rPr>
        <w:t>:</w:t>
      </w:r>
      <w:r w:rsidR="003C6FC0">
        <w:rPr>
          <w:rFonts w:asciiTheme="minorEastAsia" w:hAnsiTheme="minorEastAsia" w:hint="eastAsia"/>
          <w:sz w:val="22"/>
        </w:rPr>
        <w:t>00</w:t>
      </w:r>
    </w:p>
    <w:p w:rsidR="00481363" w:rsidRPr="00FA5976" w:rsidRDefault="00481363" w:rsidP="00481363">
      <w:pPr>
        <w:jc w:val="left"/>
        <w:rPr>
          <w:rFonts w:asciiTheme="minorEastAsia" w:hAnsiTheme="minorEastAsia"/>
          <w:sz w:val="22"/>
        </w:rPr>
      </w:pPr>
      <w:r w:rsidRPr="00FA5976">
        <w:rPr>
          <w:rFonts w:asciiTheme="minorEastAsia" w:hAnsiTheme="minorEastAsia" w:hint="eastAsia"/>
          <w:sz w:val="22"/>
        </w:rPr>
        <w:t>地点：兰州大学草地农业科技学院四楼报告厅</w:t>
      </w:r>
    </w:p>
    <w:p w:rsidR="00481363" w:rsidRPr="00FA5976" w:rsidRDefault="00481363" w:rsidP="00481363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040"/>
      </w:tblGrid>
      <w:tr w:rsidR="00A82F1F" w:rsidRPr="00C06AC1" w:rsidTr="005C647D">
        <w:tc>
          <w:tcPr>
            <w:tcW w:w="1555" w:type="dxa"/>
            <w:shd w:val="clear" w:color="auto" w:fill="auto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时间</w:t>
            </w:r>
          </w:p>
        </w:tc>
        <w:tc>
          <w:tcPr>
            <w:tcW w:w="1701" w:type="dxa"/>
            <w:shd w:val="clear" w:color="auto" w:fill="auto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报告人</w:t>
            </w:r>
          </w:p>
        </w:tc>
        <w:tc>
          <w:tcPr>
            <w:tcW w:w="5040" w:type="dxa"/>
            <w:shd w:val="clear" w:color="auto" w:fill="auto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题目</w:t>
            </w:r>
          </w:p>
        </w:tc>
      </w:tr>
      <w:tr w:rsidR="00A82F1F" w:rsidRPr="00C06AC1" w:rsidTr="005C647D">
        <w:tc>
          <w:tcPr>
            <w:tcW w:w="8296" w:type="dxa"/>
            <w:gridSpan w:val="3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主持人：刘志鹏教授</w:t>
            </w:r>
          </w:p>
        </w:tc>
      </w:tr>
      <w:tr w:rsidR="00A82F1F" w:rsidRPr="00C06AC1" w:rsidTr="005C647D"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8: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  <w:r w:rsidRPr="00C06AC1">
              <w:rPr>
                <w:rFonts w:asciiTheme="minorEastAsia" w:hAnsiTheme="minorEastAsia" w:hint="eastAsia"/>
                <w:sz w:val="22"/>
              </w:rPr>
              <w:t>-8:50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贺金生教授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实验室年度工作汇报</w:t>
            </w:r>
          </w:p>
        </w:tc>
      </w:tr>
      <w:tr w:rsidR="00A82F1F" w:rsidRPr="00C06AC1" w:rsidTr="005C647D"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8:50-9:25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张文浩研究员</w:t>
            </w:r>
          </w:p>
        </w:tc>
        <w:tc>
          <w:tcPr>
            <w:tcW w:w="5040" w:type="dxa"/>
          </w:tcPr>
          <w:p w:rsidR="00A82F1F" w:rsidRPr="004B0B67" w:rsidRDefault="00A82F1F" w:rsidP="005C647D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B0B67">
              <w:rPr>
                <w:rFonts w:hint="eastAsia"/>
                <w:b/>
                <w:color w:val="000000"/>
                <w:szCs w:val="21"/>
              </w:rPr>
              <w:t>特邀报告：草地植物生物学</w:t>
            </w:r>
            <w:r w:rsidRPr="004B0B67">
              <w:rPr>
                <w:rFonts w:hint="eastAsia"/>
                <w:b/>
                <w:color w:val="000000"/>
                <w:szCs w:val="21"/>
              </w:rPr>
              <w:t>-</w:t>
            </w:r>
            <w:r w:rsidRPr="004B0B67">
              <w:rPr>
                <w:rFonts w:hint="eastAsia"/>
                <w:b/>
                <w:color w:val="000000"/>
                <w:szCs w:val="21"/>
              </w:rPr>
              <w:t>基础研究与示范应用</w:t>
            </w:r>
          </w:p>
        </w:tc>
      </w:tr>
      <w:tr w:rsidR="00A82F1F" w:rsidRPr="00C06AC1" w:rsidTr="005C647D"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9:25-10:00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赵文智研究员</w:t>
            </w:r>
          </w:p>
        </w:tc>
        <w:tc>
          <w:tcPr>
            <w:tcW w:w="5040" w:type="dxa"/>
          </w:tcPr>
          <w:p w:rsidR="00A82F1F" w:rsidRPr="004B0B67" w:rsidRDefault="00A82F1F" w:rsidP="005C647D">
            <w:pPr>
              <w:rPr>
                <w:b/>
                <w:color w:val="000000"/>
                <w:szCs w:val="21"/>
              </w:rPr>
            </w:pPr>
            <w:r w:rsidRPr="004B0B67">
              <w:rPr>
                <w:rFonts w:hint="eastAsia"/>
                <w:b/>
                <w:color w:val="000000"/>
                <w:szCs w:val="21"/>
              </w:rPr>
              <w:t>特邀报告：我国人工固沙植被演变及生态水文驱动研究</w:t>
            </w:r>
          </w:p>
        </w:tc>
      </w:tr>
      <w:tr w:rsidR="00A82F1F" w:rsidRPr="00C06AC1" w:rsidTr="005C647D"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10:00-</w:t>
            </w:r>
            <w:r w:rsidRPr="00C06AC1">
              <w:rPr>
                <w:rFonts w:asciiTheme="minorEastAsia" w:hAnsiTheme="minorEastAsia"/>
                <w:sz w:val="22"/>
              </w:rPr>
              <w:t>10</w:t>
            </w:r>
            <w:r w:rsidRPr="00C06AC1">
              <w:rPr>
                <w:rFonts w:asciiTheme="minorEastAsia" w:hAnsiTheme="minorEastAsia" w:hint="eastAsia"/>
                <w:sz w:val="22"/>
              </w:rPr>
              <w:t>:35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sz w:val="24"/>
                <w:szCs w:val="24"/>
              </w:rPr>
              <w:t>申卫军</w:t>
            </w:r>
            <w:r w:rsidRPr="00C06AC1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5040" w:type="dxa"/>
          </w:tcPr>
          <w:p w:rsidR="00A82F1F" w:rsidRPr="004B0B67" w:rsidRDefault="00A82F1F" w:rsidP="005C647D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B0B67">
              <w:rPr>
                <w:rFonts w:hint="eastAsia"/>
                <w:b/>
                <w:color w:val="000000"/>
                <w:szCs w:val="21"/>
              </w:rPr>
              <w:t>特邀报告：南亚热带常绿阔叶林土壤生态过程与区域环境变化</w:t>
            </w:r>
          </w:p>
        </w:tc>
        <w:bookmarkStart w:id="0" w:name="_GoBack"/>
        <w:bookmarkEnd w:id="0"/>
      </w:tr>
      <w:tr w:rsidR="00A82F1F" w:rsidRPr="00C06AC1" w:rsidTr="005C647D"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/>
                <w:sz w:val="22"/>
              </w:rPr>
              <w:t>10</w:t>
            </w:r>
            <w:r w:rsidRPr="00C06AC1">
              <w:rPr>
                <w:rFonts w:asciiTheme="minorEastAsia" w:hAnsiTheme="minorEastAsia" w:hint="eastAsia"/>
                <w:sz w:val="22"/>
              </w:rPr>
              <w:t>:35-10:45</w:t>
            </w:r>
          </w:p>
        </w:tc>
        <w:tc>
          <w:tcPr>
            <w:tcW w:w="6741" w:type="dxa"/>
            <w:gridSpan w:val="2"/>
          </w:tcPr>
          <w:p w:rsidR="00A82F1F" w:rsidRPr="00C06AC1" w:rsidRDefault="00A82F1F" w:rsidP="005C647D">
            <w:pPr>
              <w:jc w:val="left"/>
              <w:rPr>
                <w:color w:val="000000"/>
                <w:szCs w:val="21"/>
              </w:rPr>
            </w:pPr>
            <w:proofErr w:type="gramStart"/>
            <w:r w:rsidRPr="00C06AC1">
              <w:rPr>
                <w:rFonts w:asciiTheme="minorEastAsia" w:hAnsiTheme="minorEastAsia" w:hint="eastAsia"/>
                <w:sz w:val="22"/>
              </w:rPr>
              <w:t>茶歇</w:t>
            </w:r>
            <w:proofErr w:type="gramEnd"/>
          </w:p>
        </w:tc>
      </w:tr>
      <w:tr w:rsidR="00A82F1F" w:rsidRPr="00C06AC1" w:rsidTr="005C647D">
        <w:tc>
          <w:tcPr>
            <w:tcW w:w="8296" w:type="dxa"/>
            <w:gridSpan w:val="3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主持人：张金林教授</w:t>
            </w:r>
          </w:p>
        </w:tc>
      </w:tr>
      <w:tr w:rsidR="00A82F1F" w:rsidRPr="00C06AC1" w:rsidTr="005C647D">
        <w:trPr>
          <w:trHeight w:val="135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10: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</w:t>
            </w:r>
            <w:r w:rsidRPr="00C06AC1">
              <w:rPr>
                <w:rFonts w:asciiTheme="minorEastAsia" w:hAnsiTheme="minorEastAsia"/>
                <w:sz w:val="22"/>
              </w:rPr>
              <w:t>11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包爱科教授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抗逆基因挖掘与利用团队年度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75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/>
                <w:sz w:val="22"/>
              </w:rPr>
              <w:t>11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  <w:r w:rsidRPr="00C06AC1">
              <w:rPr>
                <w:rFonts w:asciiTheme="minorEastAsia" w:hAnsiTheme="minorEastAsia" w:hint="eastAsia"/>
                <w:sz w:val="22"/>
              </w:rPr>
              <w:t>-11: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刘志鹏教授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种质资源创新与利用团队年度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65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11: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  <w:r w:rsidRPr="00C06AC1">
              <w:rPr>
                <w:rFonts w:asciiTheme="minorEastAsia" w:hAnsiTheme="minorEastAsia" w:hint="eastAsia"/>
                <w:sz w:val="22"/>
              </w:rPr>
              <w:t>-11: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李春杰教授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有害生物管理与利用团队年度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5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11: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  <w:r w:rsidRPr="00C06AC1">
              <w:rPr>
                <w:rFonts w:asciiTheme="minorEastAsia" w:hAnsiTheme="minorEastAsia" w:hint="eastAsia"/>
                <w:sz w:val="22"/>
              </w:rPr>
              <w:t>-11: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刘建全教授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生物进化与多样性保育团队年度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5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11: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-12:00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proofErr w:type="gramStart"/>
            <w:r w:rsidRPr="00C06AC1">
              <w:rPr>
                <w:rFonts w:asciiTheme="minorEastAsia" w:hAnsiTheme="minorEastAsia" w:hint="eastAsia"/>
                <w:sz w:val="22"/>
              </w:rPr>
              <w:t>肖洒教授</w:t>
            </w:r>
            <w:proofErr w:type="gramEnd"/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草地群落生态学团队年度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17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12:00-14:30</w:t>
            </w:r>
          </w:p>
        </w:tc>
        <w:tc>
          <w:tcPr>
            <w:tcW w:w="6741" w:type="dxa"/>
            <w:gridSpan w:val="2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午餐</w:t>
            </w:r>
          </w:p>
        </w:tc>
      </w:tr>
      <w:tr w:rsidR="00A82F1F" w:rsidRPr="00C06AC1" w:rsidTr="005C647D">
        <w:trPr>
          <w:trHeight w:val="117"/>
        </w:trPr>
        <w:tc>
          <w:tcPr>
            <w:tcW w:w="8296" w:type="dxa"/>
            <w:gridSpan w:val="3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主持人：邓建明教授</w:t>
            </w:r>
          </w:p>
        </w:tc>
      </w:tr>
      <w:tr w:rsidR="00A82F1F" w:rsidRPr="00C06AC1" w:rsidTr="005C647D">
        <w:trPr>
          <w:trHeight w:val="18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14:30-14: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贺金生教授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草地生态系统与全球变化团队年度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8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14: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-1</w:t>
            </w:r>
            <w:r w:rsidRPr="00C06AC1">
              <w:rPr>
                <w:rFonts w:asciiTheme="minorEastAsia" w:hAnsiTheme="minorEastAsia"/>
                <w:sz w:val="22"/>
              </w:rPr>
              <w:t>5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赵志刚教授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草地恢复生态学团队年度工作</w:t>
            </w:r>
            <w:r w:rsidRPr="00C06AC1">
              <w:rPr>
                <w:rFonts w:asciiTheme="minorEastAsia" w:hAnsiTheme="minorEastAsia"/>
                <w:sz w:val="22"/>
              </w:rPr>
              <w:t>汇报</w:t>
            </w:r>
          </w:p>
        </w:tc>
      </w:tr>
      <w:tr w:rsidR="00A82F1F" w:rsidRPr="00C06AC1" w:rsidTr="005C647D">
        <w:trPr>
          <w:trHeight w:val="18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</w:t>
            </w:r>
            <w:r w:rsidRPr="00C06AC1">
              <w:rPr>
                <w:rFonts w:asciiTheme="minorEastAsia" w:hAnsiTheme="minorEastAsia"/>
                <w:sz w:val="22"/>
              </w:rPr>
              <w:t>5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  <w:r w:rsidRPr="00C06AC1">
              <w:rPr>
                <w:rFonts w:asciiTheme="minorEastAsia" w:hAnsiTheme="minorEastAsia" w:hint="eastAsia"/>
                <w:sz w:val="22"/>
              </w:rPr>
              <w:t>-15:1</w:t>
            </w:r>
            <w:r w:rsidRPr="00C06AC1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牛得草副教授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草业系统元素利用与管理团队年度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32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15:1</w:t>
            </w:r>
            <w:r w:rsidRPr="00C06AC1">
              <w:rPr>
                <w:rFonts w:asciiTheme="minorEastAsia" w:hAnsiTheme="minorEastAsia"/>
                <w:sz w:val="22"/>
              </w:rPr>
              <w:t>5</w:t>
            </w:r>
            <w:r w:rsidRPr="00C06AC1">
              <w:rPr>
                <w:rFonts w:asciiTheme="minorEastAsia" w:hAnsiTheme="minorEastAsia" w:hint="eastAsia"/>
                <w:sz w:val="22"/>
              </w:rPr>
              <w:t>-15:30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侯扶江教授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草-畜生产系统调控团队年度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05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15:30-15: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丁路明副教授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草地与反刍动物营养团队年度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9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15: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-16: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李万宏副教授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反刍动物生产团队年度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5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16: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  <w:r w:rsidRPr="00C06AC1">
              <w:rPr>
                <w:rFonts w:asciiTheme="minorEastAsia" w:hAnsiTheme="minorEastAsia" w:hint="eastAsia"/>
                <w:sz w:val="22"/>
              </w:rPr>
              <w:t>-16: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6741" w:type="dxa"/>
            <w:gridSpan w:val="2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proofErr w:type="gramStart"/>
            <w:r w:rsidRPr="00C06AC1">
              <w:rPr>
                <w:rFonts w:asciiTheme="minorEastAsia" w:hAnsiTheme="minorEastAsia" w:hint="eastAsia"/>
                <w:sz w:val="22"/>
              </w:rPr>
              <w:t>茶歇</w:t>
            </w:r>
            <w:proofErr w:type="gramEnd"/>
          </w:p>
        </w:tc>
      </w:tr>
      <w:tr w:rsidR="00A82F1F" w:rsidRPr="00C06AC1" w:rsidTr="005C647D">
        <w:trPr>
          <w:trHeight w:val="150"/>
        </w:trPr>
        <w:tc>
          <w:tcPr>
            <w:tcW w:w="8296" w:type="dxa"/>
            <w:gridSpan w:val="3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主持人：赵志刚教授</w:t>
            </w:r>
          </w:p>
        </w:tc>
      </w:tr>
      <w:tr w:rsidR="00A82F1F" w:rsidRPr="00C06AC1" w:rsidTr="005C647D">
        <w:trPr>
          <w:trHeight w:val="15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16: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  <w:r w:rsidRPr="00C06AC1">
              <w:rPr>
                <w:rFonts w:asciiTheme="minorEastAsia" w:hAnsiTheme="minorEastAsia" w:hint="eastAsia"/>
                <w:sz w:val="22"/>
              </w:rPr>
              <w:t>-16: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郭旭生教授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饲料加工与高效利用团队年度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5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16: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  <w:r w:rsidRPr="00C06AC1">
              <w:rPr>
                <w:rFonts w:asciiTheme="minorEastAsia" w:hAnsiTheme="minorEastAsia" w:hint="eastAsia"/>
                <w:sz w:val="22"/>
              </w:rPr>
              <w:t>-</w:t>
            </w:r>
            <w:r w:rsidRPr="00C06AC1">
              <w:rPr>
                <w:rFonts w:asciiTheme="minorEastAsia" w:hAnsiTheme="minorEastAsia"/>
                <w:sz w:val="22"/>
              </w:rPr>
              <w:t>16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李凤民教授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干旱农业生态团队年度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80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/>
                <w:sz w:val="22"/>
              </w:rPr>
              <w:t>16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-17: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沈禹颖教授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草田轮作系统团队年度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47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/>
                <w:sz w:val="22"/>
              </w:rPr>
              <w:t>17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  <w:r w:rsidRPr="00C06AC1">
              <w:rPr>
                <w:rFonts w:asciiTheme="minorEastAsia" w:hAnsiTheme="minorEastAsia" w:hint="eastAsia"/>
                <w:sz w:val="22"/>
              </w:rPr>
              <w:t>-17: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梁天刚教授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草地资源监测与信息管理团队年度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47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17:</w:t>
            </w:r>
            <w:r w:rsidRPr="00C06AC1">
              <w:rPr>
                <w:rFonts w:asciiTheme="minorEastAsia" w:hAnsiTheme="minorEastAsia"/>
                <w:sz w:val="22"/>
              </w:rPr>
              <w:t>15</w:t>
            </w:r>
            <w:r w:rsidRPr="00C06AC1">
              <w:rPr>
                <w:rFonts w:asciiTheme="minorEastAsia" w:hAnsiTheme="minorEastAsia" w:hint="eastAsia"/>
                <w:sz w:val="22"/>
              </w:rPr>
              <w:t>-17: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赵传燕</w:t>
            </w:r>
            <w:r w:rsidRPr="00C06AC1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草地生态系统服务评估团队</w:t>
            </w:r>
            <w:r w:rsidRPr="00C06AC1">
              <w:rPr>
                <w:rFonts w:asciiTheme="minorEastAsia" w:hAnsiTheme="minorEastAsia"/>
                <w:sz w:val="22"/>
              </w:rPr>
              <w:t>年度工作汇报</w:t>
            </w:r>
          </w:p>
        </w:tc>
      </w:tr>
      <w:tr w:rsidR="00A82F1F" w:rsidRPr="00C06AC1" w:rsidTr="005C647D">
        <w:trPr>
          <w:trHeight w:val="117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17:</w:t>
            </w:r>
            <w:r w:rsidRPr="00C06AC1">
              <w:rPr>
                <w:rFonts w:asciiTheme="minorEastAsia" w:hAnsiTheme="minorEastAsia"/>
                <w:sz w:val="22"/>
              </w:rPr>
              <w:t>30</w:t>
            </w:r>
            <w:r w:rsidRPr="00C06AC1">
              <w:rPr>
                <w:rFonts w:asciiTheme="minorEastAsia" w:hAnsiTheme="minorEastAsia" w:hint="eastAsia"/>
                <w:sz w:val="22"/>
              </w:rPr>
              <w:t>-1</w:t>
            </w:r>
            <w:r w:rsidRPr="00C06AC1">
              <w:rPr>
                <w:rFonts w:asciiTheme="minorEastAsia" w:hAnsiTheme="minorEastAsia"/>
                <w:sz w:val="22"/>
              </w:rPr>
              <w:t>7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林慧龙教授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草业经济与发展团队年度</w:t>
            </w:r>
            <w:r w:rsidRPr="00C06AC1">
              <w:rPr>
                <w:rFonts w:asciiTheme="minorEastAsia" w:hAnsiTheme="minorEastAsia"/>
                <w:sz w:val="22"/>
              </w:rPr>
              <w:t>工作汇报</w:t>
            </w:r>
          </w:p>
        </w:tc>
      </w:tr>
      <w:tr w:rsidR="00A82F1F" w:rsidRPr="00C06AC1" w:rsidTr="005C647D">
        <w:trPr>
          <w:trHeight w:val="117"/>
        </w:trPr>
        <w:tc>
          <w:tcPr>
            <w:tcW w:w="1555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17:</w:t>
            </w:r>
            <w:r w:rsidRPr="00C06AC1">
              <w:rPr>
                <w:rFonts w:asciiTheme="minorEastAsia" w:hAnsiTheme="minorEastAsia"/>
                <w:sz w:val="22"/>
              </w:rPr>
              <w:t>45</w:t>
            </w:r>
            <w:r w:rsidRPr="00C06AC1">
              <w:rPr>
                <w:rFonts w:asciiTheme="minorEastAsia" w:hAnsiTheme="minorEastAsia" w:hint="eastAsia"/>
                <w:sz w:val="22"/>
              </w:rPr>
              <w:t>-</w:t>
            </w:r>
            <w:r w:rsidRPr="00C06AC1">
              <w:rPr>
                <w:rFonts w:asciiTheme="minorEastAsia" w:hAnsiTheme="minorEastAsia"/>
                <w:sz w:val="22"/>
              </w:rPr>
              <w:t>18</w:t>
            </w:r>
            <w:r w:rsidRPr="00C06AC1">
              <w:rPr>
                <w:rFonts w:asciiTheme="minorEastAsia" w:hAnsiTheme="minorEastAsia" w:hint="eastAsia"/>
                <w:sz w:val="22"/>
              </w:rPr>
              <w:t>:</w:t>
            </w:r>
            <w:r w:rsidRPr="00C06AC1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1701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贺金生教授</w:t>
            </w:r>
          </w:p>
        </w:tc>
        <w:tc>
          <w:tcPr>
            <w:tcW w:w="5040" w:type="dxa"/>
          </w:tcPr>
          <w:p w:rsidR="00A82F1F" w:rsidRPr="00C06AC1" w:rsidRDefault="00A82F1F" w:rsidP="005C647D">
            <w:pPr>
              <w:jc w:val="left"/>
              <w:rPr>
                <w:rFonts w:asciiTheme="minorEastAsia" w:hAnsiTheme="minorEastAsia"/>
                <w:sz w:val="22"/>
              </w:rPr>
            </w:pPr>
            <w:r w:rsidRPr="00C06AC1">
              <w:rPr>
                <w:rFonts w:asciiTheme="minorEastAsia" w:hAnsiTheme="minorEastAsia" w:hint="eastAsia"/>
                <w:sz w:val="22"/>
              </w:rPr>
              <w:t>总结讲话</w:t>
            </w:r>
          </w:p>
        </w:tc>
      </w:tr>
    </w:tbl>
    <w:p w:rsidR="00481363" w:rsidRPr="00A82F1F" w:rsidRDefault="00481363" w:rsidP="00481363">
      <w:pPr>
        <w:jc w:val="left"/>
        <w:rPr>
          <w:rFonts w:ascii="黑体" w:eastAsia="黑体" w:hAnsi="黑体"/>
          <w:sz w:val="22"/>
        </w:rPr>
      </w:pPr>
    </w:p>
    <w:sectPr w:rsidR="00481363" w:rsidRPr="00A82F1F" w:rsidSect="006D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D2"/>
    <w:rsid w:val="00036D4F"/>
    <w:rsid w:val="00314C42"/>
    <w:rsid w:val="0039715D"/>
    <w:rsid w:val="003C6FC0"/>
    <w:rsid w:val="003F0964"/>
    <w:rsid w:val="00481363"/>
    <w:rsid w:val="00555D4A"/>
    <w:rsid w:val="00580918"/>
    <w:rsid w:val="005B7106"/>
    <w:rsid w:val="00653CA7"/>
    <w:rsid w:val="006D0E55"/>
    <w:rsid w:val="006F0CE8"/>
    <w:rsid w:val="00700AD8"/>
    <w:rsid w:val="007154D2"/>
    <w:rsid w:val="00751544"/>
    <w:rsid w:val="00753C13"/>
    <w:rsid w:val="008D48A6"/>
    <w:rsid w:val="008F47B7"/>
    <w:rsid w:val="00933F3C"/>
    <w:rsid w:val="00966F85"/>
    <w:rsid w:val="00994874"/>
    <w:rsid w:val="00A14542"/>
    <w:rsid w:val="00A82F1F"/>
    <w:rsid w:val="00AD7AAF"/>
    <w:rsid w:val="00AE1DF6"/>
    <w:rsid w:val="00BD1C83"/>
    <w:rsid w:val="00CC32CF"/>
    <w:rsid w:val="00D63E8C"/>
    <w:rsid w:val="00E000E8"/>
    <w:rsid w:val="00EC632E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63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632E"/>
    <w:rPr>
      <w:sz w:val="18"/>
      <w:szCs w:val="18"/>
    </w:rPr>
  </w:style>
  <w:style w:type="character" w:styleId="a5">
    <w:name w:val="Strong"/>
    <w:basedOn w:val="a0"/>
    <w:uiPriority w:val="22"/>
    <w:qFormat/>
    <w:rsid w:val="00BD1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63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632E"/>
    <w:rPr>
      <w:sz w:val="18"/>
      <w:szCs w:val="18"/>
    </w:rPr>
  </w:style>
  <w:style w:type="character" w:styleId="a5">
    <w:name w:val="Strong"/>
    <w:basedOn w:val="a0"/>
    <w:uiPriority w:val="22"/>
    <w:qFormat/>
    <w:rsid w:val="00BD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2019-01-14T01:32:00Z</dcterms:created>
  <dcterms:modified xsi:type="dcterms:W3CDTF">2019-01-16T06:19:00Z</dcterms:modified>
</cp:coreProperties>
</file>